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McShane Geri-Michelle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4,257</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being filed solely to correct the number of restricted stock units granted on October 1, 2026. The original Form 4 inadvertently reported 4,225 restricted stock units. The correct number of restricted stock units granted was 4,257. Reflects an award of restricted stock units pursuant to the Xylem 2011 Omnibus Incentive Plan (Amended and Restated February 24, 2016) that are scheduled to vest in one-half increments on October 1, 2028, and October 1,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Geri-Michelle McShane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064"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3495</Characters>
  <CharactersWithSpaces>4075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